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1F0" w:rsidRDefault="002D01F0" w:rsidP="007D6A78">
      <w:pPr>
        <w:spacing w:after="0" w:line="240" w:lineRule="auto"/>
        <w:jc w:val="both"/>
      </w:pPr>
      <w:r>
        <w:t xml:space="preserve">СОГЛАСОВАНО                                                              </w:t>
      </w:r>
      <w:r w:rsidR="007D6A78">
        <w:t xml:space="preserve">     </w:t>
      </w:r>
      <w:r w:rsidR="004756C3">
        <w:t xml:space="preserve">              </w:t>
      </w:r>
      <w:r>
        <w:t>УТВЕРЖДАЮ</w:t>
      </w:r>
    </w:p>
    <w:p w:rsidR="002D01F0" w:rsidRDefault="004756C3" w:rsidP="007D6A78">
      <w:pPr>
        <w:spacing w:after="0" w:line="240" w:lineRule="auto"/>
        <w:jc w:val="both"/>
      </w:pPr>
      <w:r>
        <w:t>Военный  комиссар</w:t>
      </w:r>
      <w:r w:rsidR="007D6A78">
        <w:t xml:space="preserve">                         </w:t>
      </w:r>
      <w:r>
        <w:t xml:space="preserve">                 </w:t>
      </w:r>
      <w:r w:rsidR="002D01F0">
        <w:t>Глава администрации</w:t>
      </w:r>
      <w:r w:rsidR="007D6A78" w:rsidRPr="007D6A78">
        <w:t xml:space="preserve"> </w:t>
      </w:r>
      <w:r w:rsidR="00D30FF6">
        <w:t>Сосновоборского</w:t>
      </w:r>
    </w:p>
    <w:p w:rsidR="002D01F0" w:rsidRDefault="004756C3" w:rsidP="007D6A78">
      <w:pPr>
        <w:spacing w:after="0" w:line="240" w:lineRule="auto"/>
        <w:jc w:val="both"/>
      </w:pPr>
      <w:r>
        <w:t>(города  Зея и Зейского района</w:t>
      </w:r>
      <w:r w:rsidR="007D6A78">
        <w:t xml:space="preserve">                           </w:t>
      </w:r>
      <w:r w:rsidR="002D01F0">
        <w:t>сельсовета</w:t>
      </w:r>
      <w:r w:rsidR="007D6A78" w:rsidRPr="007D6A78">
        <w:t xml:space="preserve"> </w:t>
      </w:r>
      <w:r w:rsidR="007D6A78">
        <w:t>Зейского района</w:t>
      </w:r>
    </w:p>
    <w:p w:rsidR="002D01F0" w:rsidRDefault="004756C3" w:rsidP="007D6A78">
      <w:pPr>
        <w:spacing w:after="0" w:line="240" w:lineRule="auto"/>
        <w:jc w:val="both"/>
      </w:pPr>
      <w:r>
        <w:t>Амурской области)</w:t>
      </w:r>
      <w:r w:rsidR="002D01F0">
        <w:t xml:space="preserve">                                   </w:t>
      </w:r>
      <w:r w:rsidR="007D6A78">
        <w:t xml:space="preserve">    </w:t>
      </w:r>
      <w:r>
        <w:t xml:space="preserve">        </w:t>
      </w:r>
      <w:r w:rsidR="007D6A78">
        <w:t>Амурской области</w:t>
      </w:r>
    </w:p>
    <w:p w:rsidR="007D6A78" w:rsidRDefault="007D6A78" w:rsidP="007D6A78">
      <w:pPr>
        <w:spacing w:after="0" w:line="240" w:lineRule="auto"/>
        <w:jc w:val="both"/>
      </w:pPr>
      <w:r>
        <w:t xml:space="preserve">_________________О.В.Старов                     </w:t>
      </w:r>
      <w:r w:rsidR="00D30FF6">
        <w:t xml:space="preserve">   __________________Н.В.Ельчин</w:t>
      </w:r>
    </w:p>
    <w:p w:rsidR="007D6A78" w:rsidRDefault="007D6A78" w:rsidP="007D6A78">
      <w:pPr>
        <w:spacing w:after="0" w:line="240" w:lineRule="auto"/>
        <w:jc w:val="both"/>
      </w:pPr>
      <w:r>
        <w:t>«___»_____________20____г.                          «___»_________________20____г.</w:t>
      </w:r>
    </w:p>
    <w:p w:rsidR="002D01F0" w:rsidRDefault="007D6A78" w:rsidP="007D6A78">
      <w:pPr>
        <w:spacing w:after="0" w:line="240" w:lineRule="auto"/>
        <w:jc w:val="both"/>
      </w:pPr>
      <w:r>
        <w:t>м.п.                                                                       м.п.</w:t>
      </w:r>
    </w:p>
    <w:p w:rsidR="007D6A78" w:rsidRDefault="007D6A78" w:rsidP="007D6A78">
      <w:pPr>
        <w:spacing w:after="0" w:line="240" w:lineRule="auto"/>
        <w:jc w:val="both"/>
      </w:pPr>
    </w:p>
    <w:p w:rsidR="007D6A78" w:rsidRDefault="007D6A78" w:rsidP="007D6A78">
      <w:pPr>
        <w:spacing w:after="0" w:line="240" w:lineRule="auto"/>
        <w:jc w:val="both"/>
      </w:pPr>
    </w:p>
    <w:p w:rsidR="007D6A78" w:rsidRPr="002100D0" w:rsidRDefault="007D6A78" w:rsidP="00037C29">
      <w:pPr>
        <w:spacing w:after="0" w:line="240" w:lineRule="auto"/>
        <w:jc w:val="center"/>
        <w:rPr>
          <w:b/>
        </w:rPr>
      </w:pPr>
      <w:r w:rsidRPr="002100D0">
        <w:rPr>
          <w:b/>
        </w:rPr>
        <w:t>ДОЛЖНОСТНАЯ ИНСТРУКЦИЯ</w:t>
      </w:r>
    </w:p>
    <w:p w:rsidR="007D6A78" w:rsidRPr="002100D0" w:rsidRDefault="007D6A78" w:rsidP="00037C29">
      <w:pPr>
        <w:spacing w:after="0" w:line="240" w:lineRule="auto"/>
        <w:jc w:val="center"/>
        <w:rPr>
          <w:b/>
        </w:rPr>
      </w:pPr>
      <w:r w:rsidRPr="002100D0">
        <w:rPr>
          <w:b/>
        </w:rPr>
        <w:t>РАБОТНИКА ОСУЩЕСТВЛЯЮЩЕГО ПЕРВИЧНЫЙ ВОИНСКИЙ УЧЕТ</w:t>
      </w:r>
    </w:p>
    <w:p w:rsidR="007D6A78" w:rsidRPr="002100D0" w:rsidRDefault="00206351" w:rsidP="00037C29">
      <w:pPr>
        <w:spacing w:after="0" w:line="240" w:lineRule="auto"/>
        <w:jc w:val="center"/>
        <w:rPr>
          <w:b/>
        </w:rPr>
      </w:pPr>
      <w:r>
        <w:rPr>
          <w:b/>
        </w:rPr>
        <w:t>АДМИНИСТРАЦИИ СОСНОВОБОРСКОГО</w:t>
      </w:r>
      <w:r w:rsidR="007D6A78" w:rsidRPr="002100D0">
        <w:rPr>
          <w:b/>
        </w:rPr>
        <w:t xml:space="preserve"> СЕЛЬСКОГО СОВЕТА</w:t>
      </w:r>
    </w:p>
    <w:p w:rsidR="00037C29" w:rsidRPr="002100D0" w:rsidRDefault="00037C29" w:rsidP="007D6A78">
      <w:pPr>
        <w:spacing w:after="0" w:line="240" w:lineRule="auto"/>
        <w:jc w:val="both"/>
        <w:rPr>
          <w:b/>
        </w:rPr>
      </w:pPr>
    </w:p>
    <w:p w:rsidR="00037C29" w:rsidRPr="002100D0" w:rsidRDefault="00037C29" w:rsidP="00037C29">
      <w:pPr>
        <w:spacing w:after="0" w:line="240" w:lineRule="auto"/>
        <w:jc w:val="center"/>
        <w:rPr>
          <w:b/>
        </w:rPr>
      </w:pPr>
      <w:r w:rsidRPr="002100D0">
        <w:rPr>
          <w:b/>
        </w:rPr>
        <w:t>1. ОБЩИЕ ПОЛОЖЕНИЯ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1.1. Настоящая должностная инструкция определяет должностные обязанности, права и ответственность </w:t>
      </w:r>
      <w:r w:rsidR="00F9755E">
        <w:t>работника</w:t>
      </w:r>
      <w:r>
        <w:t>, отвечающего за ведение первичного воинского учета граждан.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>1.2. Должностная инструкция прилагается к тру</w:t>
      </w:r>
      <w:r w:rsidR="00F9755E">
        <w:t>довому договору, заключенному с</w:t>
      </w:r>
      <w:r>
        <w:t xml:space="preserve"> </w:t>
      </w:r>
      <w:r w:rsidR="007B77F5">
        <w:t>работником</w:t>
      </w:r>
      <w:r w:rsidR="00F9755E">
        <w:t>, отвечающим за ведение первичного воинского учета</w:t>
      </w:r>
      <w:r>
        <w:t>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1.3. Трудовой договор </w:t>
      </w:r>
      <w:r w:rsidR="00F9755E">
        <w:t>с работником, отвечающим за ведение первичного воинского учета</w:t>
      </w:r>
      <w:r>
        <w:t xml:space="preserve"> заключается и прекращается в установленном действующим трудовым законодательством порядке, приказом главы </w:t>
      </w:r>
      <w:r w:rsidR="00F9755E">
        <w:t>сельсовета</w:t>
      </w:r>
      <w:r>
        <w:t>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1.4. </w:t>
      </w:r>
      <w:r w:rsidR="007B77F5">
        <w:t>Работник, отвечающий за ведение первичного воинского учета</w:t>
      </w:r>
      <w:r>
        <w:t xml:space="preserve"> подчиняется непосредственно </w:t>
      </w:r>
      <w:r w:rsidR="007B77F5">
        <w:t>главе сельсовета</w:t>
      </w:r>
      <w:r>
        <w:t>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1.5. На период временного отсутствия обязанности </w:t>
      </w:r>
      <w:r w:rsidR="007B77F5">
        <w:t xml:space="preserve">работника, отвечающего  за ведение первичного воинского учета </w:t>
      </w:r>
      <w:r>
        <w:t>граждан, возлагаются на другого специалиста</w:t>
      </w:r>
      <w:r w:rsidR="00B7307C">
        <w:t xml:space="preserve"> (бухгалтера, </w:t>
      </w:r>
      <w:r w:rsidR="007B77F5">
        <w:t>главу сельсовета</w:t>
      </w:r>
      <w:r w:rsidR="00B7307C">
        <w:t>).</w:t>
      </w:r>
    </w:p>
    <w:p w:rsidR="00B7307C" w:rsidRDefault="00B7307C" w:rsidP="00037C29">
      <w:pPr>
        <w:spacing w:after="0" w:line="240" w:lineRule="auto"/>
        <w:ind w:firstLine="708"/>
        <w:jc w:val="both"/>
      </w:pPr>
    </w:p>
    <w:p w:rsidR="00B7307C" w:rsidRPr="002100D0" w:rsidRDefault="00B7307C" w:rsidP="00B7307C">
      <w:pPr>
        <w:spacing w:after="0" w:line="240" w:lineRule="auto"/>
        <w:ind w:firstLine="708"/>
        <w:jc w:val="center"/>
        <w:rPr>
          <w:b/>
        </w:rPr>
      </w:pPr>
      <w:r w:rsidRPr="002100D0">
        <w:rPr>
          <w:b/>
        </w:rPr>
        <w:t>2. КВАЛИФИКАЦИОННЫЕ ТРЕБОВАНИЯ</w:t>
      </w:r>
    </w:p>
    <w:p w:rsidR="00B7307C" w:rsidRDefault="00B7307C" w:rsidP="00B7307C">
      <w:pPr>
        <w:spacing w:after="0" w:line="240" w:lineRule="auto"/>
        <w:ind w:firstLine="708"/>
        <w:jc w:val="both"/>
      </w:pPr>
      <w:r>
        <w:t xml:space="preserve">2.1. </w:t>
      </w:r>
      <w:r w:rsidR="007B77F5">
        <w:t>Работник, отвечающий за ведение первичного воинского учета</w:t>
      </w:r>
      <w:r>
        <w:t xml:space="preserve"> должен:</w:t>
      </w:r>
    </w:p>
    <w:p w:rsidR="00B7307C" w:rsidRDefault="00B7307C" w:rsidP="00B7307C">
      <w:pPr>
        <w:spacing w:after="0" w:line="240" w:lineRule="auto"/>
        <w:ind w:firstLine="708"/>
        <w:jc w:val="both"/>
        <w:rPr>
          <w:b/>
          <w:i/>
        </w:rPr>
      </w:pPr>
      <w:r>
        <w:rPr>
          <w:b/>
          <w:i/>
        </w:rPr>
        <w:t>з</w:t>
      </w:r>
      <w:r w:rsidRPr="00B7307C">
        <w:rPr>
          <w:b/>
          <w:i/>
        </w:rPr>
        <w:t>нать:</w:t>
      </w:r>
    </w:p>
    <w:p w:rsidR="00B7307C" w:rsidRDefault="00B7307C" w:rsidP="00B7307C">
      <w:pPr>
        <w:spacing w:after="0" w:line="240" w:lineRule="auto"/>
        <w:ind w:firstLine="708"/>
        <w:jc w:val="both"/>
      </w:pPr>
      <w:r>
        <w:t>2.1.1. Общие положения нормативных правовых актов, определяющих организацию и проведение мобилизационной подготовки и мобилизации в Российской Федерации, организацию и ведение воинского учета и бронирования граждан, пребывающих в запасе.</w:t>
      </w:r>
    </w:p>
    <w:p w:rsidR="00B7307C" w:rsidRDefault="00B7307C" w:rsidP="00B7307C">
      <w:pPr>
        <w:spacing w:after="0" w:line="240" w:lineRule="auto"/>
        <w:ind w:firstLine="708"/>
        <w:jc w:val="both"/>
      </w:pPr>
      <w:r>
        <w:t xml:space="preserve">2.1.2. </w:t>
      </w:r>
      <w:r w:rsidR="007B77F5">
        <w:t>П</w:t>
      </w:r>
      <w:r>
        <w:t xml:space="preserve">орядок планирования мероприятий подготовки администрации </w:t>
      </w:r>
      <w:r w:rsidR="007B77F5">
        <w:t>сельсовета</w:t>
      </w:r>
      <w:r w:rsidR="0095062D">
        <w:t xml:space="preserve"> к проведению мобилизации людских и транспортных ресурсов при нарастании угрозы против Российской Федерации.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2.1.3. Правила и нормы охраны труда</w:t>
      </w:r>
    </w:p>
    <w:p w:rsidR="0095062D" w:rsidRDefault="0095062D" w:rsidP="00B7307C">
      <w:pPr>
        <w:spacing w:after="0" w:line="240" w:lineRule="auto"/>
        <w:ind w:firstLine="708"/>
        <w:jc w:val="both"/>
        <w:rPr>
          <w:b/>
          <w:i/>
        </w:rPr>
      </w:pPr>
      <w:r>
        <w:rPr>
          <w:b/>
          <w:i/>
        </w:rPr>
        <w:t>у</w:t>
      </w:r>
      <w:r w:rsidRPr="0095062D">
        <w:rPr>
          <w:b/>
          <w:i/>
        </w:rPr>
        <w:t>меть: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lastRenderedPageBreak/>
        <w:t>2.1.4. Принимать обоснованные решения в выполнении задач, стоящих перед администрацией сельсовета.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2.1.5.</w:t>
      </w:r>
      <w:r>
        <w:tab/>
        <w:t>Оценивать состояние служебной деятельности по организации и осуществлению первичного воинского учета граждан.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2.1.6. Практически использовать документы с использованием оргтехники в качестве пользователя.</w:t>
      </w:r>
    </w:p>
    <w:p w:rsidR="0095062D" w:rsidRDefault="0095062D" w:rsidP="00B7307C">
      <w:pPr>
        <w:spacing w:after="0" w:line="240" w:lineRule="auto"/>
        <w:ind w:firstLine="708"/>
        <w:jc w:val="both"/>
        <w:rPr>
          <w:b/>
          <w:i/>
        </w:rPr>
      </w:pPr>
      <w:r w:rsidRPr="0095062D">
        <w:rPr>
          <w:b/>
          <w:i/>
        </w:rPr>
        <w:t>обладать: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2.1.7. Умением работать с людьми, навыками коммуникабельности и умением общения с представителями организаций и учреждений.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2.1.8. Знанием и опытом работы с нормативно-правовыми актами, владением компьютером, знанием справочно-поисковых программ на уровне пользователя.</w:t>
      </w:r>
    </w:p>
    <w:p w:rsidR="00FC252F" w:rsidRDefault="00FC252F" w:rsidP="00B7307C">
      <w:pPr>
        <w:spacing w:after="0" w:line="240" w:lineRule="auto"/>
        <w:ind w:firstLine="708"/>
        <w:jc w:val="both"/>
      </w:pPr>
      <w:r>
        <w:t>2.1.9. Способностями подготовки делового письма, умением эффективно и последовательно организовать работу по взаимодействию с организациями и учреждениями по вопросам воинского учета и бронирования граждан, пребывающих в запасе.</w:t>
      </w:r>
    </w:p>
    <w:p w:rsidR="00FC252F" w:rsidRDefault="00FC252F" w:rsidP="00B7307C">
      <w:pPr>
        <w:spacing w:after="0" w:line="240" w:lineRule="auto"/>
        <w:ind w:firstLine="708"/>
        <w:jc w:val="both"/>
      </w:pPr>
      <w:r>
        <w:t>2.1.10. Умением повышать свою квалификацию, не допускать личных конфликтов с коллегами, быть ответственным по отношению к людям.</w:t>
      </w:r>
    </w:p>
    <w:p w:rsidR="00FC252F" w:rsidRDefault="00FC252F" w:rsidP="00B7307C">
      <w:pPr>
        <w:spacing w:after="0" w:line="240" w:lineRule="auto"/>
        <w:ind w:firstLine="708"/>
        <w:jc w:val="both"/>
      </w:pPr>
    </w:p>
    <w:p w:rsidR="00FC252F" w:rsidRDefault="00FC252F" w:rsidP="00FC252F">
      <w:pPr>
        <w:spacing w:after="0" w:line="240" w:lineRule="auto"/>
        <w:ind w:firstLine="708"/>
        <w:jc w:val="center"/>
        <w:rPr>
          <w:b/>
        </w:rPr>
      </w:pPr>
      <w:r w:rsidRPr="00FC252F">
        <w:rPr>
          <w:b/>
        </w:rPr>
        <w:t>3. ОБЩИЕ ЗАДАЧИ</w:t>
      </w:r>
    </w:p>
    <w:p w:rsidR="00FC252F" w:rsidRDefault="00FC252F" w:rsidP="00FC252F">
      <w:pPr>
        <w:spacing w:after="0" w:line="240" w:lineRule="auto"/>
        <w:ind w:firstLine="708"/>
        <w:jc w:val="both"/>
      </w:pPr>
      <w:r>
        <w:t>3.1. Обеспечение исполнения гражданами воинской обязанности, установленной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Федерации».</w:t>
      </w:r>
    </w:p>
    <w:p w:rsidR="00FC252F" w:rsidRDefault="00FC252F" w:rsidP="00FC252F">
      <w:pPr>
        <w:spacing w:after="0" w:line="240" w:lineRule="auto"/>
        <w:ind w:firstLine="708"/>
        <w:jc w:val="both"/>
      </w:pPr>
      <w:r>
        <w:t>3.2.</w:t>
      </w:r>
      <w:r>
        <w:tab/>
        <w:t>Документальное оформление сведений воинского учета и гражданах, состоящих на воинском учете.</w:t>
      </w:r>
    </w:p>
    <w:p w:rsidR="00FC252F" w:rsidRDefault="00FC252F" w:rsidP="00FC252F">
      <w:pPr>
        <w:spacing w:after="0" w:line="240" w:lineRule="auto"/>
        <w:ind w:firstLine="708"/>
        <w:jc w:val="both"/>
      </w:pPr>
      <w:r>
        <w:t xml:space="preserve">3.3. </w:t>
      </w:r>
      <w:r w:rsidR="0016217B">
        <w:t>Анализ количественного состава и качественного состояния призывных мобилизационных людских ресурсов для их эффективного использования в интересах обеспечения обороны страны и безопасности государства.</w:t>
      </w:r>
    </w:p>
    <w:p w:rsidR="002100D0" w:rsidRDefault="002100D0" w:rsidP="00FC252F">
      <w:pPr>
        <w:spacing w:after="0" w:line="240" w:lineRule="auto"/>
        <w:ind w:firstLine="708"/>
        <w:jc w:val="both"/>
      </w:pPr>
    </w:p>
    <w:p w:rsidR="0016217B" w:rsidRDefault="0016217B" w:rsidP="0016217B">
      <w:pPr>
        <w:spacing w:after="0" w:line="240" w:lineRule="auto"/>
        <w:ind w:firstLine="708"/>
        <w:jc w:val="center"/>
        <w:rPr>
          <w:b/>
        </w:rPr>
      </w:pPr>
      <w:r w:rsidRPr="0016217B">
        <w:rPr>
          <w:b/>
        </w:rPr>
        <w:t>4.ДОЛЖНОСТНЫЕ ОБЯЗАННОСТИ</w:t>
      </w:r>
    </w:p>
    <w:p w:rsidR="0016217B" w:rsidRDefault="007B77F5" w:rsidP="0016217B">
      <w:pPr>
        <w:spacing w:after="0" w:line="240" w:lineRule="auto"/>
        <w:ind w:firstLine="708"/>
        <w:jc w:val="both"/>
      </w:pPr>
      <w:r>
        <w:t>Работник, отвечающий за ведение первичного воинского учета</w:t>
      </w:r>
      <w:r w:rsidR="0016217B">
        <w:t xml:space="preserve"> обязан:</w:t>
      </w:r>
    </w:p>
    <w:p w:rsidR="0016217B" w:rsidRDefault="0016217B" w:rsidP="0016217B">
      <w:pPr>
        <w:spacing w:after="0" w:line="240" w:lineRule="auto"/>
        <w:ind w:firstLine="708"/>
        <w:jc w:val="both"/>
      </w:pPr>
      <w:r>
        <w:t>4.1. Обеспечивать выполнение функций, возложенных на администрацию сельсовета по первичному воинскому учету, воинскому учету и бронированию граждан, пребывающих в запасе, из числа работающих в администрации сельсовета.</w:t>
      </w:r>
    </w:p>
    <w:p w:rsidR="0016217B" w:rsidRDefault="0016217B" w:rsidP="0016217B">
      <w:pPr>
        <w:spacing w:after="0" w:line="240" w:lineRule="auto"/>
        <w:ind w:firstLine="708"/>
        <w:jc w:val="both"/>
      </w:pPr>
      <w:r>
        <w:t>4.2.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трех месяцев) на территории, на которой осуществляет свою деятельность администрация сельсовета.</w:t>
      </w:r>
    </w:p>
    <w:p w:rsidR="0016217B" w:rsidRDefault="0016217B" w:rsidP="0016217B">
      <w:pPr>
        <w:spacing w:after="0" w:line="240" w:lineRule="auto"/>
        <w:ind w:firstLine="708"/>
        <w:jc w:val="both"/>
      </w:pPr>
      <w:r>
        <w:t>4.3. Выявлять совместно с органами внутренних дел граждан, постоянно или временно проживающих на территории, на которой осуществляет свою деятельность администрация сельсовета, обязанных состоять на воинском учете.</w:t>
      </w:r>
    </w:p>
    <w:p w:rsidR="0016217B" w:rsidRDefault="002D4328" w:rsidP="0016217B">
      <w:pPr>
        <w:spacing w:after="0" w:line="240" w:lineRule="auto"/>
        <w:ind w:firstLine="708"/>
        <w:jc w:val="both"/>
      </w:pPr>
      <w:r>
        <w:lastRenderedPageBreak/>
        <w:t>4.4.</w:t>
      </w:r>
      <w:r>
        <w:tab/>
        <w:t>Вести учет организаций, находящихся на территории, на которой осуществляет свою деятельность администрация сельсовета, и контролировать в них ведение воинского учета.</w:t>
      </w:r>
    </w:p>
    <w:p w:rsidR="002D4328" w:rsidRDefault="002D4328" w:rsidP="0016217B">
      <w:pPr>
        <w:spacing w:after="0" w:line="240" w:lineRule="auto"/>
        <w:ind w:firstLine="708"/>
        <w:jc w:val="both"/>
      </w:pPr>
      <w:r>
        <w:t xml:space="preserve">4.5. Сверять, не реже одного раза в год документы первичного воинского учета с документами воинского учета </w:t>
      </w:r>
      <w:r w:rsidR="004756C3">
        <w:t>военного комиссариата города Зея и Зейского района Амурской области</w:t>
      </w:r>
      <w:r>
        <w:t>, организаций, а также с карточками регистрации или домовыми книгами.</w:t>
      </w:r>
    </w:p>
    <w:p w:rsidR="002D4328" w:rsidRDefault="002D4328" w:rsidP="0016217B">
      <w:pPr>
        <w:spacing w:after="0" w:line="240" w:lineRule="auto"/>
        <w:ind w:firstLine="708"/>
        <w:jc w:val="both"/>
      </w:pPr>
      <w:r>
        <w:t xml:space="preserve">4.6. По указанию </w:t>
      </w:r>
      <w:r w:rsidR="004756C3">
        <w:t>военного комиссариата города Зея и Зейского района Амурской области</w:t>
      </w:r>
      <w:r>
        <w:t xml:space="preserve"> опо</w:t>
      </w:r>
      <w:r w:rsidR="004756C3">
        <w:t>вещать граждан о вызовах в комиссариат</w:t>
      </w:r>
      <w:r>
        <w:t>.</w:t>
      </w:r>
    </w:p>
    <w:p w:rsidR="002D4328" w:rsidRDefault="002D4328" w:rsidP="0016217B">
      <w:pPr>
        <w:spacing w:after="0" w:line="240" w:lineRule="auto"/>
        <w:ind w:firstLine="708"/>
        <w:jc w:val="both"/>
      </w:pPr>
      <w:r>
        <w:t>4.7. Своевременно вносить изменения в сведения, содержащиеся в документах первичного воинского учета и в 2-недельный срок сообщать о внесенных изменениях</w:t>
      </w:r>
      <w:r w:rsidR="004756C3">
        <w:t xml:space="preserve"> в  военный комиссариат  города Зея и Зейского района Амурской   области</w:t>
      </w:r>
      <w:r>
        <w:t>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 xml:space="preserve">4.8. Ежегодно представлять в </w:t>
      </w:r>
      <w:r w:rsidR="004756C3">
        <w:t>военный  комиссариат  города Зея и Зейского района Амурской области</w:t>
      </w:r>
      <w:r>
        <w:t xml:space="preserve"> списки юношей 15-и и 16-летнего возраста, а до 01 октября – списки юношей, подлежащих первоначальной постанове на воинский учет в следующем году.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>4.9. Организовывать и осуществлять вручение мобилизационных предписаний гражданам, пребывающим в запасе, согласно пол</w:t>
      </w:r>
      <w:r w:rsidR="004A4DFD">
        <w:t xml:space="preserve">номочиям, переданным </w:t>
      </w:r>
      <w:r>
        <w:t xml:space="preserve"> </w:t>
      </w:r>
      <w:r w:rsidR="004A4DFD">
        <w:t>военным комиссаром</w:t>
      </w:r>
      <w:r w:rsidR="004756C3">
        <w:t xml:space="preserve"> города Зея и Зейского района Амурской области</w:t>
      </w:r>
      <w:r>
        <w:t>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>4.10. 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контроль за их исполнением.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>4.11. Обеспечивать составление отчетности в соответствии с Методическими рекомендациями Генерального штаба Вооруженных Сил Российской Федерации 2008 г., а также о</w:t>
      </w:r>
      <w:r w:rsidR="004A4DFD">
        <w:t xml:space="preserve">тчетности по указанию </w:t>
      </w:r>
      <w:r>
        <w:t xml:space="preserve"> </w:t>
      </w:r>
      <w:r w:rsidR="004A4DFD">
        <w:t>военного комиссара</w:t>
      </w:r>
      <w:r w:rsidR="004756C3">
        <w:t xml:space="preserve"> города Зея и Зейского района Амурской области</w:t>
      </w:r>
      <w:r w:rsidR="00311516">
        <w:t>.</w:t>
      </w:r>
    </w:p>
    <w:p w:rsidR="00311516" w:rsidRDefault="00311516" w:rsidP="0016217B">
      <w:pPr>
        <w:spacing w:after="0" w:line="240" w:lineRule="auto"/>
        <w:ind w:firstLine="708"/>
        <w:jc w:val="both"/>
      </w:pPr>
      <w:r>
        <w:t>4.12. Вести справочную работу, работу с письмами, жалобами и заявлениями граждан, прием посетителей в соответствии с распорядком работы администрации сельсовета.</w:t>
      </w:r>
    </w:p>
    <w:p w:rsidR="00311516" w:rsidRDefault="00311516" w:rsidP="0016217B">
      <w:pPr>
        <w:spacing w:after="0" w:line="240" w:lineRule="auto"/>
        <w:ind w:firstLine="708"/>
        <w:jc w:val="both"/>
      </w:pPr>
    </w:p>
    <w:p w:rsidR="00311516" w:rsidRDefault="00311516" w:rsidP="00311516">
      <w:pPr>
        <w:spacing w:after="0" w:line="240" w:lineRule="auto"/>
        <w:ind w:firstLine="708"/>
        <w:jc w:val="center"/>
        <w:rPr>
          <w:b/>
        </w:rPr>
      </w:pPr>
      <w:r w:rsidRPr="00311516">
        <w:rPr>
          <w:b/>
        </w:rPr>
        <w:t>5. ПРАВА И ПОЛНОМОЧИЯ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t xml:space="preserve">Для плановой и целенаправленной работы </w:t>
      </w:r>
      <w:r w:rsidR="005850F3">
        <w:t>работник, отвечающий за ведение первичного воинского учета</w:t>
      </w:r>
      <w:r>
        <w:t xml:space="preserve"> имеет право: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t>5.1. Участвовать в обсуждении вопросов, касающихся осуществления первичного воинского учета в администрации сельсовета.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t>5.2. Организовывать взаимодействие в установленном порядке и обеспечивать служебную переписку с органами исполнительной власти субъекта Российской Федерации, органами местного самоуправления, общественными объединениями, а также с организациями по вопросам, отнесенным к компетенции военно-учетного стола.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lastRenderedPageBreak/>
        <w:t>5.3.</w:t>
      </w:r>
      <w:r w:rsidR="004A4DFD">
        <w:t xml:space="preserve"> Обращаться к </w:t>
      </w:r>
      <w:r>
        <w:t xml:space="preserve"> </w:t>
      </w:r>
      <w:r w:rsidR="004A4DFD">
        <w:t>военному комиссару</w:t>
      </w:r>
      <w:r w:rsidR="004756C3">
        <w:t xml:space="preserve"> города Зея и Зейского района Амурской области</w:t>
      </w:r>
      <w:r>
        <w:t xml:space="preserve"> по вопросам оказания содействия в исполнении своих должностных обязанностей и прав.</w:t>
      </w:r>
    </w:p>
    <w:p w:rsidR="002100D0" w:rsidRDefault="002100D0" w:rsidP="00311516">
      <w:pPr>
        <w:spacing w:after="0" w:line="240" w:lineRule="auto"/>
        <w:ind w:firstLine="708"/>
        <w:jc w:val="both"/>
      </w:pPr>
    </w:p>
    <w:p w:rsidR="00311516" w:rsidRPr="009C5986" w:rsidRDefault="00311516" w:rsidP="009C5986">
      <w:pPr>
        <w:spacing w:after="0" w:line="240" w:lineRule="auto"/>
        <w:ind w:firstLine="708"/>
        <w:jc w:val="center"/>
        <w:rPr>
          <w:b/>
        </w:rPr>
      </w:pPr>
      <w:r w:rsidRPr="009C5986">
        <w:rPr>
          <w:b/>
        </w:rPr>
        <w:t>6. ОТВЕТСТВЕННОСТЬ</w:t>
      </w:r>
    </w:p>
    <w:p w:rsidR="00311516" w:rsidRDefault="005850F3" w:rsidP="00311516">
      <w:pPr>
        <w:spacing w:after="0" w:line="240" w:lineRule="auto"/>
        <w:ind w:firstLine="708"/>
        <w:jc w:val="both"/>
      </w:pPr>
      <w:r>
        <w:t xml:space="preserve">Работник, отвечающий за ведение первичного воинского учета </w:t>
      </w:r>
      <w:r w:rsidR="002F4CBF">
        <w:t>несет дисциплинарную и административную ответственность, предусмотренную законодательством: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>6.1. За неисполнение или ненадлежащее исполнение своих обязанностей, предусмотренных настоящей должностной инструкцией, - в соответствии с действующим законодательством.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>6.2. За нарушение Правил внутреннего трудового распорядка, правил противопожарной безопасности и техники безопасности, установленных в администрации сельсовета, - в соответствии с действующим законодательством Российской Федерации.</w:t>
      </w:r>
    </w:p>
    <w:p w:rsidR="002100D0" w:rsidRDefault="002100D0" w:rsidP="00311516">
      <w:pPr>
        <w:spacing w:after="0" w:line="240" w:lineRule="auto"/>
        <w:ind w:firstLine="708"/>
        <w:jc w:val="both"/>
      </w:pPr>
    </w:p>
    <w:p w:rsidR="00CD6250" w:rsidRPr="009C5986" w:rsidRDefault="00CD6250" w:rsidP="009C5986">
      <w:pPr>
        <w:spacing w:after="0" w:line="240" w:lineRule="auto"/>
        <w:ind w:firstLine="708"/>
        <w:jc w:val="center"/>
        <w:rPr>
          <w:b/>
        </w:rPr>
      </w:pPr>
      <w:r w:rsidRPr="009C5986">
        <w:rPr>
          <w:b/>
        </w:rPr>
        <w:t>7. УСЛОВИЯ РАБОТЫ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 xml:space="preserve">7.1. Режим работы </w:t>
      </w:r>
      <w:r w:rsidR="005850F3">
        <w:t xml:space="preserve">работника, отвечающего за ведение первичного воинского учета </w:t>
      </w:r>
      <w:r>
        <w:t>определяется в соответствии с Правилами внутреннего трудового распорядка, установленными в администрации сельсовета.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 xml:space="preserve">7.2. В связи со служебной необходимостью </w:t>
      </w:r>
      <w:r w:rsidR="005850F3">
        <w:t>работник, отвечающий за ведение первичного воинского учета</w:t>
      </w:r>
      <w:r>
        <w:t xml:space="preserve"> может выезжать в служебные командировки.</w:t>
      </w:r>
    </w:p>
    <w:p w:rsidR="00CD6250" w:rsidRDefault="00CD6250" w:rsidP="00311516">
      <w:pPr>
        <w:spacing w:after="0" w:line="240" w:lineRule="auto"/>
        <w:ind w:firstLine="708"/>
        <w:jc w:val="both"/>
      </w:pPr>
    </w:p>
    <w:p w:rsidR="00CD6250" w:rsidRDefault="00CD6250" w:rsidP="00311516">
      <w:pPr>
        <w:spacing w:after="0" w:line="240" w:lineRule="auto"/>
        <w:ind w:firstLine="708"/>
        <w:jc w:val="both"/>
      </w:pPr>
      <w:r>
        <w:t>Настоящая должностная инструкция составлена в двух экземплярах, один из которых с росписью об ознакомлении находится у работника, второй – у руководителя органа местного самоуправления.</w:t>
      </w:r>
    </w:p>
    <w:p w:rsidR="00CD6250" w:rsidRDefault="00CD6250" w:rsidP="00311516">
      <w:pPr>
        <w:spacing w:after="0" w:line="240" w:lineRule="auto"/>
        <w:ind w:firstLine="708"/>
        <w:jc w:val="both"/>
      </w:pPr>
    </w:p>
    <w:p w:rsidR="00DD270A" w:rsidRDefault="00DD270A" w:rsidP="00DD270A">
      <w:pPr>
        <w:spacing w:after="0" w:line="240" w:lineRule="auto"/>
        <w:jc w:val="both"/>
      </w:pPr>
    </w:p>
    <w:p w:rsidR="00DD270A" w:rsidRDefault="00DD270A" w:rsidP="00DD270A">
      <w:pPr>
        <w:spacing w:after="0" w:line="240" w:lineRule="auto"/>
        <w:jc w:val="both"/>
      </w:pPr>
      <w:bookmarkStart w:id="0" w:name="_GoBack"/>
      <w:bookmarkEnd w:id="0"/>
    </w:p>
    <w:p w:rsidR="00CD6250" w:rsidRPr="00311516" w:rsidRDefault="00D30FF6" w:rsidP="00DD270A">
      <w:pPr>
        <w:spacing w:after="0" w:line="240" w:lineRule="auto"/>
        <w:jc w:val="both"/>
      </w:pPr>
      <w:r>
        <w:t>Глава Сосновоборского сельсовета                                        Н.В.Ельчин</w:t>
      </w:r>
    </w:p>
    <w:p w:rsidR="00BB5013" w:rsidRPr="0016217B" w:rsidRDefault="00BB5013" w:rsidP="0016217B">
      <w:pPr>
        <w:spacing w:after="0" w:line="240" w:lineRule="auto"/>
        <w:ind w:firstLine="708"/>
        <w:jc w:val="both"/>
      </w:pPr>
    </w:p>
    <w:p w:rsidR="00B7307C" w:rsidRDefault="00B7307C" w:rsidP="00B7307C">
      <w:pPr>
        <w:spacing w:after="0" w:line="240" w:lineRule="auto"/>
        <w:ind w:firstLine="708"/>
        <w:jc w:val="both"/>
      </w:pPr>
    </w:p>
    <w:p w:rsidR="009C5986" w:rsidRDefault="009C5986" w:rsidP="00B7307C">
      <w:pPr>
        <w:spacing w:after="0" w:line="240" w:lineRule="auto"/>
        <w:ind w:firstLine="708"/>
        <w:jc w:val="both"/>
      </w:pPr>
    </w:p>
    <w:p w:rsidR="009C5986" w:rsidRDefault="009C5986" w:rsidP="00DD270A">
      <w:pPr>
        <w:spacing w:after="0" w:line="240" w:lineRule="auto"/>
        <w:jc w:val="both"/>
      </w:pPr>
      <w:r>
        <w:t xml:space="preserve">С инструкцией ознакомлена                   </w:t>
      </w:r>
      <w:r w:rsidR="00D30FF6">
        <w:t xml:space="preserve">                                И.М.</w:t>
      </w:r>
      <w:r>
        <w:t>Петрова</w:t>
      </w:r>
    </w:p>
    <w:p w:rsidR="009C5986" w:rsidRDefault="009C5986" w:rsidP="00B7307C">
      <w:pPr>
        <w:spacing w:after="0" w:line="240" w:lineRule="auto"/>
        <w:ind w:firstLine="708"/>
        <w:jc w:val="both"/>
      </w:pPr>
    </w:p>
    <w:p w:rsidR="00B7307C" w:rsidRDefault="00B7307C" w:rsidP="00B7307C">
      <w:pPr>
        <w:spacing w:after="0" w:line="240" w:lineRule="auto"/>
        <w:ind w:firstLine="708"/>
        <w:jc w:val="both"/>
      </w:pPr>
    </w:p>
    <w:p w:rsidR="00B7307C" w:rsidRDefault="00B7307C" w:rsidP="00B7307C">
      <w:pPr>
        <w:spacing w:after="0" w:line="240" w:lineRule="auto"/>
        <w:ind w:firstLine="708"/>
        <w:jc w:val="both"/>
      </w:pPr>
    </w:p>
    <w:sectPr w:rsidR="00B7307C" w:rsidSect="00DD270A">
      <w:headerReference w:type="default" r:id="rId6"/>
      <w:pgSz w:w="11906" w:h="16838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827" w:rsidRDefault="005B1827" w:rsidP="00DD270A">
      <w:pPr>
        <w:spacing w:after="0" w:line="240" w:lineRule="auto"/>
      </w:pPr>
      <w:r>
        <w:separator/>
      </w:r>
    </w:p>
  </w:endnote>
  <w:endnote w:type="continuationSeparator" w:id="0">
    <w:p w:rsidR="005B1827" w:rsidRDefault="005B1827" w:rsidP="00DD2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827" w:rsidRDefault="005B1827" w:rsidP="00DD270A">
      <w:pPr>
        <w:spacing w:after="0" w:line="240" w:lineRule="auto"/>
      </w:pPr>
      <w:r>
        <w:separator/>
      </w:r>
    </w:p>
  </w:footnote>
  <w:footnote w:type="continuationSeparator" w:id="0">
    <w:p w:rsidR="005B1827" w:rsidRDefault="005B1827" w:rsidP="00DD2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6145629"/>
      <w:docPartObj>
        <w:docPartGallery w:val="Page Numbers (Top of Page)"/>
        <w:docPartUnique/>
      </w:docPartObj>
    </w:sdtPr>
    <w:sdtContent>
      <w:p w:rsidR="00DD270A" w:rsidRDefault="00DD270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DD270A" w:rsidRDefault="00DD27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1F0"/>
    <w:rsid w:val="00037C29"/>
    <w:rsid w:val="00097D64"/>
    <w:rsid w:val="0016217B"/>
    <w:rsid w:val="00206351"/>
    <w:rsid w:val="002100D0"/>
    <w:rsid w:val="002D01F0"/>
    <w:rsid w:val="002D4328"/>
    <w:rsid w:val="002F4CBF"/>
    <w:rsid w:val="00311516"/>
    <w:rsid w:val="004756C3"/>
    <w:rsid w:val="004A4DFD"/>
    <w:rsid w:val="005850F3"/>
    <w:rsid w:val="005B1827"/>
    <w:rsid w:val="0064323E"/>
    <w:rsid w:val="007B77F5"/>
    <w:rsid w:val="007D6A78"/>
    <w:rsid w:val="0095062D"/>
    <w:rsid w:val="009C5986"/>
    <w:rsid w:val="009D02EA"/>
    <w:rsid w:val="00A224FE"/>
    <w:rsid w:val="00A30552"/>
    <w:rsid w:val="00AA7468"/>
    <w:rsid w:val="00B7307C"/>
    <w:rsid w:val="00BB483D"/>
    <w:rsid w:val="00BB5013"/>
    <w:rsid w:val="00C208CF"/>
    <w:rsid w:val="00CD6250"/>
    <w:rsid w:val="00D30FF6"/>
    <w:rsid w:val="00D92365"/>
    <w:rsid w:val="00DD270A"/>
    <w:rsid w:val="00DF0BB0"/>
    <w:rsid w:val="00E6011F"/>
    <w:rsid w:val="00F75343"/>
    <w:rsid w:val="00F83D5D"/>
    <w:rsid w:val="00F9755E"/>
    <w:rsid w:val="00FA6C3E"/>
    <w:rsid w:val="00FC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4C08"/>
  <w15:docId w15:val="{8D5D99DB-467C-45C1-A289-4914F2C34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2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270A"/>
  </w:style>
  <w:style w:type="paragraph" w:styleId="a5">
    <w:name w:val="footer"/>
    <w:basedOn w:val="a"/>
    <w:link w:val="a6"/>
    <w:uiPriority w:val="99"/>
    <w:unhideWhenUsed/>
    <w:rsid w:val="00DD2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270A"/>
  </w:style>
  <w:style w:type="paragraph" w:styleId="a7">
    <w:name w:val="Balloon Text"/>
    <w:basedOn w:val="a"/>
    <w:link w:val="a8"/>
    <w:uiPriority w:val="99"/>
    <w:semiHidden/>
    <w:unhideWhenUsed/>
    <w:rsid w:val="00DD2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27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2018-11-12T01:16:00Z</cp:lastPrinted>
  <dcterms:created xsi:type="dcterms:W3CDTF">2015-12-10T11:55:00Z</dcterms:created>
  <dcterms:modified xsi:type="dcterms:W3CDTF">2018-11-12T01:18:00Z</dcterms:modified>
</cp:coreProperties>
</file>